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B1C4A" w14:textId="77777777" w:rsidR="004674E7" w:rsidRPr="003C03C8" w:rsidRDefault="006F4A12" w:rsidP="004674E7">
      <w:pPr>
        <w:rPr>
          <w:szCs w:val="21"/>
        </w:rPr>
      </w:pPr>
      <w:r>
        <w:rPr>
          <w:rFonts w:ascii="黑体" w:eastAsia="黑体" w:hint="eastAsia"/>
          <w:sz w:val="32"/>
          <w:szCs w:val="32"/>
        </w:rPr>
        <w:t>技术发明</w:t>
      </w:r>
      <w:r w:rsidR="004674E7" w:rsidRPr="007D2463">
        <w:rPr>
          <w:rFonts w:ascii="黑体" w:eastAsia="黑体" w:hint="eastAsia"/>
          <w:sz w:val="32"/>
          <w:szCs w:val="32"/>
        </w:rPr>
        <w:t>奖公示</w:t>
      </w:r>
      <w:r w:rsidR="004674E7">
        <w:rPr>
          <w:rFonts w:ascii="黑体" w:eastAsia="黑体" w:hint="eastAsia"/>
          <w:sz w:val="32"/>
          <w:szCs w:val="32"/>
        </w:rPr>
        <w:t>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636"/>
        <w:gridCol w:w="347"/>
        <w:gridCol w:w="931"/>
        <w:gridCol w:w="818"/>
        <w:gridCol w:w="1278"/>
        <w:gridCol w:w="850"/>
        <w:gridCol w:w="992"/>
        <w:gridCol w:w="993"/>
        <w:gridCol w:w="1134"/>
        <w:gridCol w:w="692"/>
      </w:tblGrid>
      <w:tr w:rsidR="004674E7" w:rsidRPr="00657EEC" w14:paraId="1782B3E9" w14:textId="77777777" w:rsidTr="00A643B0">
        <w:trPr>
          <w:trHeight w:val="851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7B392483" w14:textId="77777777" w:rsidR="004674E7" w:rsidRPr="0050299C" w:rsidRDefault="004674E7" w:rsidP="007E2C10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14:paraId="5A3AA96D" w14:textId="18D61F2A" w:rsidR="004674E7" w:rsidRPr="0050299C" w:rsidRDefault="002D5DA0" w:rsidP="004674E7">
            <w:pPr>
              <w:rPr>
                <w:rFonts w:ascii="宋体" w:hAnsi="宋体"/>
                <w:szCs w:val="21"/>
              </w:rPr>
            </w:pPr>
            <w:bookmarkStart w:id="0" w:name="_Hlk140832582"/>
            <w:r w:rsidRPr="004A68A3">
              <w:rPr>
                <w:rFonts w:hint="eastAsia"/>
                <w:szCs w:val="22"/>
              </w:rPr>
              <w:t>农药残留高灵敏快速检测关键技术</w:t>
            </w:r>
            <w:bookmarkEnd w:id="0"/>
            <w:r w:rsidRPr="004A68A3">
              <w:rPr>
                <w:rFonts w:hint="eastAsia"/>
                <w:szCs w:val="22"/>
              </w:rPr>
              <w:t>及应用</w:t>
            </w:r>
          </w:p>
        </w:tc>
      </w:tr>
      <w:tr w:rsidR="004674E7" w:rsidRPr="00657EEC" w14:paraId="513536F3" w14:textId="77777777" w:rsidTr="00A643B0">
        <w:trPr>
          <w:trHeight w:val="657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0C3CA80C" w14:textId="77777777" w:rsidR="004674E7" w:rsidRPr="0050299C" w:rsidRDefault="004674E7" w:rsidP="007E2C10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14:paraId="0E0782E5" w14:textId="77777777" w:rsidR="004674E7" w:rsidRPr="0050299C" w:rsidRDefault="004674E7" w:rsidP="004674E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4674E7" w:rsidRPr="00657EEC" w14:paraId="5C69C80E" w14:textId="77777777" w:rsidTr="00A643B0">
        <w:trPr>
          <w:trHeight w:val="851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0189E51E" w14:textId="77777777" w:rsidR="004674E7" w:rsidRPr="0050299C" w:rsidRDefault="004674E7" w:rsidP="007E2C10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14:paraId="22276566" w14:textId="69765776" w:rsidR="004674E7" w:rsidRPr="0050299C" w:rsidRDefault="002D5DA0" w:rsidP="004674E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4674E7" w:rsidRPr="00657EEC" w14:paraId="49A5D551" w14:textId="77777777" w:rsidTr="00A643B0">
        <w:trPr>
          <w:trHeight w:val="851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612CA9CC" w14:textId="77777777" w:rsidR="004674E7" w:rsidRPr="0050299C" w:rsidRDefault="004674E7" w:rsidP="007E2C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50299C"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14:paraId="097ADE11" w14:textId="17300CD0" w:rsidR="004674E7" w:rsidRPr="0050299C" w:rsidRDefault="002D5DA0" w:rsidP="00E12E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D5DA0">
              <w:rPr>
                <w:rFonts w:ascii="宋体" w:hAnsi="宋体" w:hint="eastAsia"/>
                <w:szCs w:val="21"/>
              </w:rPr>
              <w:t>冯亮、张雨、孟虎、李春生、</w:t>
            </w:r>
            <w:proofErr w:type="gramStart"/>
            <w:r w:rsidRPr="002D5DA0">
              <w:rPr>
                <w:rFonts w:ascii="宋体" w:hAnsi="宋体" w:hint="eastAsia"/>
                <w:szCs w:val="21"/>
              </w:rPr>
              <w:t>皇甫常</w:t>
            </w:r>
            <w:proofErr w:type="gramEnd"/>
            <w:r w:rsidRPr="002D5DA0">
              <w:rPr>
                <w:rFonts w:ascii="宋体" w:hAnsi="宋体" w:hint="eastAsia"/>
                <w:szCs w:val="21"/>
              </w:rPr>
              <w:t>欣、王昱</w:t>
            </w:r>
          </w:p>
        </w:tc>
      </w:tr>
      <w:tr w:rsidR="004674E7" w:rsidRPr="00657EEC" w14:paraId="2F7DE3BC" w14:textId="77777777" w:rsidTr="00A643B0">
        <w:trPr>
          <w:trHeight w:val="851"/>
        </w:trPr>
        <w:tc>
          <w:tcPr>
            <w:tcW w:w="1476" w:type="dxa"/>
            <w:gridSpan w:val="3"/>
            <w:shd w:val="clear" w:color="auto" w:fill="auto"/>
            <w:vAlign w:val="center"/>
          </w:tcPr>
          <w:p w14:paraId="79F56588" w14:textId="77777777" w:rsidR="004674E7" w:rsidRDefault="004674E7" w:rsidP="007E2C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14:paraId="5644FBD4" w14:textId="18FB06D1" w:rsidR="004674E7" w:rsidRPr="00CF645E" w:rsidRDefault="002D5DA0" w:rsidP="00E12E0A">
            <w:pPr>
              <w:adjustRightInd w:val="0"/>
              <w:snapToGrid w:val="0"/>
              <w:jc w:val="left"/>
              <w:rPr>
                <w:szCs w:val="21"/>
              </w:rPr>
            </w:pPr>
            <w:r w:rsidRPr="002D5DA0">
              <w:rPr>
                <w:rFonts w:hint="eastAsia"/>
                <w:szCs w:val="21"/>
              </w:rPr>
              <w:t>中国科学院大连化学物理研究所</w:t>
            </w:r>
          </w:p>
        </w:tc>
      </w:tr>
      <w:tr w:rsidR="004674E7" w:rsidRPr="00657EEC" w14:paraId="60D03FBB" w14:textId="77777777" w:rsidTr="00A643B0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14:paraId="527EAD6E" w14:textId="77777777" w:rsidR="004674E7" w:rsidRPr="0050299C" w:rsidRDefault="004674E7" w:rsidP="007E2C10">
            <w:pPr>
              <w:jc w:val="center"/>
              <w:rPr>
                <w:rFonts w:ascii="宋体" w:hAnsi="宋体"/>
                <w:szCs w:val="21"/>
              </w:rPr>
            </w:pPr>
            <w:r w:rsidRPr="00CF645E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447127" w:rsidRPr="002560DC" w14:paraId="3572DE26" w14:textId="77777777" w:rsidTr="00A643B0">
        <w:trPr>
          <w:trHeight w:val="2683"/>
        </w:trPr>
        <w:tc>
          <w:tcPr>
            <w:tcW w:w="493" w:type="dxa"/>
            <w:shd w:val="clear" w:color="auto" w:fill="auto"/>
            <w:vAlign w:val="center"/>
          </w:tcPr>
          <w:p w14:paraId="3029E2EB" w14:textId="77777777" w:rsidR="00447127" w:rsidRPr="0050299C" w:rsidRDefault="00447127" w:rsidP="007E2C10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1F3201F" w14:textId="109663D8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知识产权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  <w:r>
              <w:rPr>
                <w:rFonts w:ascii="Times New Roman" w:hint="eastAsia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类别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4E501BA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知识产权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  <w:r>
              <w:rPr>
                <w:rFonts w:ascii="Times New Roman" w:hint="eastAsia"/>
                <w:sz w:val="21"/>
              </w:rPr>
              <w:t>)</w:t>
            </w:r>
          </w:p>
          <w:p w14:paraId="77241B6D" w14:textId="30800062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具体名称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B6B0E76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国家</w:t>
            </w:r>
          </w:p>
          <w:p w14:paraId="2712E5B9" w14:textId="75169809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地区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352F9CC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授权号</w:t>
            </w:r>
          </w:p>
          <w:p w14:paraId="7145BB08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</w:p>
          <w:p w14:paraId="1B03AD0C" w14:textId="1B251D64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编号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259BB" w14:textId="6BBAF1BE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授权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标准发布</w:t>
            </w:r>
            <w:r>
              <w:rPr>
                <w:rFonts w:ascii="Times New Roman" w:hint="eastAsia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96B64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证书编号</w:t>
            </w:r>
            <w:r>
              <w:rPr>
                <w:rFonts w:ascii="Times New Roman"/>
                <w:sz w:val="21"/>
              </w:rPr>
              <w:br/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标准批准</w:t>
            </w:r>
          </w:p>
          <w:p w14:paraId="160959DD" w14:textId="3DA981C4" w:rsidR="00447127" w:rsidRDefault="00447127" w:rsidP="00AC763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发布部门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9C9A5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权利人</w:t>
            </w:r>
          </w:p>
          <w:p w14:paraId="1FF97258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标准起</w:t>
            </w:r>
          </w:p>
          <w:p w14:paraId="7FC941BB" w14:textId="3FA464AC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proofErr w:type="gramStart"/>
            <w:r>
              <w:rPr>
                <w:rFonts w:ascii="Times New Roman" w:hint="eastAsia"/>
                <w:sz w:val="21"/>
              </w:rPr>
              <w:t>草单位</w:t>
            </w:r>
            <w:proofErr w:type="gramEnd"/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BA9F4" w14:textId="2654BF7D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发明人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标准起草人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EA53328" w14:textId="77777777" w:rsidR="00447127" w:rsidRDefault="00447127" w:rsidP="007469E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发明专利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  <w:r>
              <w:rPr>
                <w:rFonts w:ascii="Times New Roman" w:hint="eastAsia"/>
                <w:sz w:val="21"/>
              </w:rPr>
              <w:t>)</w:t>
            </w:r>
          </w:p>
          <w:p w14:paraId="79E3DBC4" w14:textId="32A8648B" w:rsidR="00447127" w:rsidRDefault="00447127" w:rsidP="007E2C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int="eastAsia"/>
                <w:sz w:val="21"/>
              </w:rPr>
              <w:t>有效状态</w:t>
            </w:r>
          </w:p>
        </w:tc>
      </w:tr>
      <w:tr w:rsidR="002D5DA0" w:rsidRPr="002560DC" w14:paraId="5CCBE46B" w14:textId="77777777" w:rsidTr="00927802">
        <w:trPr>
          <w:trHeight w:val="851"/>
        </w:trPr>
        <w:tc>
          <w:tcPr>
            <w:tcW w:w="493" w:type="dxa"/>
            <w:shd w:val="clear" w:color="auto" w:fill="auto"/>
            <w:vAlign w:val="center"/>
          </w:tcPr>
          <w:p w14:paraId="12C119AB" w14:textId="77777777" w:rsidR="002D5DA0" w:rsidRPr="00A643B0" w:rsidRDefault="002D5DA0" w:rsidP="00DE4B52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5028200" w14:textId="4F2AF1AB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发明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C41FB6A" w14:textId="3D8608E9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一种检测含重金属类农药的方法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A56DAF0" w14:textId="5A1099AD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11A0353" w14:textId="49E4632E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201610251522.8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E74B3" w14:textId="59BDB3AD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2018.6.26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FBFEE" w14:textId="5DA2D720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2976135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3038C" w14:textId="4B23DA50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中国科学院大连化学物理研究所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74108" w14:textId="77777777" w:rsidR="00EA37B6" w:rsidRDefault="002D5DA0" w:rsidP="00DE4B52">
            <w:pPr>
              <w:widowControl/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冯亮，</w:t>
            </w:r>
          </w:p>
          <w:p w14:paraId="04ABF5E5" w14:textId="3C26B2AA" w:rsidR="002D5DA0" w:rsidRPr="00EA37B6" w:rsidRDefault="002D5DA0" w:rsidP="00DE4B52">
            <w:pPr>
              <w:widowControl/>
              <w:shd w:val="clear" w:color="auto" w:fill="FFFFFF"/>
              <w:rPr>
                <w:color w:val="333333"/>
                <w:kern w:val="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张雨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404F22F" w14:textId="42AC3996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2D5DA0" w:rsidRPr="002560DC" w14:paraId="766226CF" w14:textId="77777777" w:rsidTr="00927802">
        <w:trPr>
          <w:trHeight w:val="851"/>
        </w:trPr>
        <w:tc>
          <w:tcPr>
            <w:tcW w:w="493" w:type="dxa"/>
            <w:shd w:val="clear" w:color="auto" w:fill="auto"/>
            <w:vAlign w:val="center"/>
          </w:tcPr>
          <w:p w14:paraId="1506B391" w14:textId="77777777" w:rsidR="002D5DA0" w:rsidRPr="00A643B0" w:rsidRDefault="002D5DA0" w:rsidP="00C314BD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D237B39" w14:textId="642A0BE0" w:rsidR="002D5DA0" w:rsidRPr="00EA37B6" w:rsidRDefault="002D5DA0" w:rsidP="00C314BD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发明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53B005E" w14:textId="3C168F27" w:rsidR="002D5DA0" w:rsidRPr="00EA37B6" w:rsidRDefault="002D5DA0" w:rsidP="00C314BD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一种含氰基拟除虫菊酯类农药的快检卡片及制备和应用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89D4A4" w14:textId="487EB1E5" w:rsidR="002D5DA0" w:rsidRPr="00EA37B6" w:rsidRDefault="002D5DA0" w:rsidP="00C314BD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9AF5DCA" w14:textId="3F7B7928" w:rsidR="002D5DA0" w:rsidRPr="00EA37B6" w:rsidRDefault="002D5DA0" w:rsidP="00C314BD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201610251288.9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53987" w14:textId="7EE3BAA2" w:rsidR="002D5DA0" w:rsidRPr="00EA37B6" w:rsidRDefault="002D5DA0" w:rsidP="00C314BD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2018.7.3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F590" w14:textId="017BE785" w:rsidR="002D5DA0" w:rsidRPr="00EA37B6" w:rsidRDefault="002D5DA0" w:rsidP="00C314BD">
            <w:pPr>
              <w:shd w:val="clear" w:color="auto" w:fill="FFFFFF"/>
              <w:jc w:val="center"/>
              <w:rPr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第</w:t>
            </w:r>
            <w:r w:rsidRPr="00EA37B6">
              <w:rPr>
                <w:rFonts w:hint="eastAsia"/>
                <w:color w:val="000000"/>
                <w:szCs w:val="21"/>
              </w:rPr>
              <w:t>2986106</w:t>
            </w:r>
            <w:r w:rsidRPr="00EA37B6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58986" w14:textId="096D86CD" w:rsidR="002D5DA0" w:rsidRPr="00EA37B6" w:rsidRDefault="002D5DA0" w:rsidP="00C314BD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中国科学院大连化学物理研究所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E6AB" w14:textId="77777777" w:rsidR="00EA37B6" w:rsidRDefault="002D5DA0" w:rsidP="00F3277F">
            <w:pPr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冯亮，</w:t>
            </w:r>
          </w:p>
          <w:p w14:paraId="7529CF50" w14:textId="3EBE0FD4" w:rsidR="002D5DA0" w:rsidRPr="00EA37B6" w:rsidRDefault="002D5DA0" w:rsidP="00F3277F">
            <w:pPr>
              <w:shd w:val="clear" w:color="auto" w:fill="FFFFFF"/>
              <w:rPr>
                <w:color w:val="333333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张雨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033702" w14:textId="2A3DEB83" w:rsidR="002D5DA0" w:rsidRPr="00EA37B6" w:rsidRDefault="002D5DA0" w:rsidP="00C314BD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2D5DA0" w:rsidRPr="002560DC" w14:paraId="5098576F" w14:textId="77777777" w:rsidTr="00927802">
        <w:trPr>
          <w:trHeight w:val="851"/>
        </w:trPr>
        <w:tc>
          <w:tcPr>
            <w:tcW w:w="493" w:type="dxa"/>
            <w:shd w:val="clear" w:color="auto" w:fill="auto"/>
            <w:vAlign w:val="center"/>
          </w:tcPr>
          <w:p w14:paraId="0EF887A7" w14:textId="682C57EA" w:rsidR="002D5DA0" w:rsidRDefault="00280483" w:rsidP="00DE4B52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F78D699" w14:textId="6CBB6D95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发明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9CDAFFC" w14:textId="4EDCB3C4" w:rsidR="002D5DA0" w:rsidRPr="00EA37B6" w:rsidRDefault="00EB679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B6790">
              <w:rPr>
                <w:rFonts w:ascii="Times New Roman" w:hint="eastAsia"/>
                <w:sz w:val="21"/>
                <w:szCs w:val="21"/>
              </w:rPr>
              <w:t>一种有机氮硫类农药的检测方法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2E50886" w14:textId="7A8A4655" w:rsidR="002D5DA0" w:rsidRPr="00EA37B6" w:rsidRDefault="00280483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84DC71" w14:textId="220FA044" w:rsidR="002D5DA0" w:rsidRPr="00EA37B6" w:rsidRDefault="00280483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280483">
              <w:rPr>
                <w:rFonts w:ascii="Times New Roman"/>
                <w:sz w:val="21"/>
                <w:szCs w:val="21"/>
              </w:rPr>
              <w:t>201711156851.5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993C5" w14:textId="4A522669" w:rsidR="002D5DA0" w:rsidRPr="00EA37B6" w:rsidRDefault="00280483" w:rsidP="00280483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2021.9.17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6D9AA" w14:textId="1F59EC4B" w:rsidR="002D5DA0" w:rsidRPr="00EA37B6" w:rsidRDefault="00280483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第</w:t>
            </w:r>
            <w:r>
              <w:rPr>
                <w:rFonts w:ascii="Times New Roman" w:hint="eastAsia"/>
                <w:sz w:val="21"/>
                <w:szCs w:val="21"/>
              </w:rPr>
              <w:t>4687149</w:t>
            </w:r>
            <w:r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91438" w14:textId="1D692ED2" w:rsidR="002D5DA0" w:rsidRPr="00EA37B6" w:rsidRDefault="00280483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中国科学院大连化学物理研究所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06AF4" w14:textId="77777777" w:rsidR="00EB6790" w:rsidRDefault="00EB6790" w:rsidP="00EB6790">
            <w:pPr>
              <w:shd w:val="clear" w:color="auto" w:fill="FFFFFF"/>
              <w:rPr>
                <w:rFonts w:hint="eastAsia"/>
                <w:color w:val="000000"/>
                <w:szCs w:val="21"/>
              </w:rPr>
            </w:pPr>
            <w:r w:rsidRPr="00EB6790">
              <w:rPr>
                <w:rFonts w:hint="eastAsia"/>
                <w:color w:val="000000"/>
                <w:szCs w:val="21"/>
              </w:rPr>
              <w:t>冯亮</w:t>
            </w:r>
            <w:r>
              <w:rPr>
                <w:rFonts w:hint="eastAsia"/>
                <w:color w:val="000000"/>
                <w:szCs w:val="21"/>
              </w:rPr>
              <w:t>，</w:t>
            </w:r>
          </w:p>
          <w:p w14:paraId="5CD96A6E" w14:textId="2AA40176" w:rsidR="002D5DA0" w:rsidRPr="00EA37B6" w:rsidRDefault="00EB6790" w:rsidP="00EB6790">
            <w:pPr>
              <w:shd w:val="clear" w:color="auto" w:fill="FFFFFF"/>
              <w:rPr>
                <w:color w:val="333333"/>
                <w:szCs w:val="21"/>
              </w:rPr>
            </w:pPr>
            <w:r w:rsidRPr="00EB6790">
              <w:rPr>
                <w:rFonts w:hint="eastAsia"/>
                <w:color w:val="000000"/>
                <w:szCs w:val="21"/>
              </w:rPr>
              <w:t>陈淑琴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BD4DFBF" w14:textId="6D9493DC" w:rsidR="002D5DA0" w:rsidRPr="00EA37B6" w:rsidRDefault="002D5DA0" w:rsidP="00DE4B52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2D5DA0" w:rsidRPr="002560DC" w14:paraId="3A16F5FC" w14:textId="77777777" w:rsidTr="00280483">
        <w:trPr>
          <w:trHeight w:val="558"/>
        </w:trPr>
        <w:tc>
          <w:tcPr>
            <w:tcW w:w="493" w:type="dxa"/>
            <w:shd w:val="clear" w:color="auto" w:fill="auto"/>
            <w:vAlign w:val="center"/>
          </w:tcPr>
          <w:p w14:paraId="7DD9D13B" w14:textId="37BAE0FD" w:rsidR="002D5DA0" w:rsidRDefault="00280483" w:rsidP="00D61705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83CC862" w14:textId="49908CBE" w:rsidR="002D5DA0" w:rsidRPr="00EA37B6" w:rsidRDefault="002D5DA0" w:rsidP="00D61705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发明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EE02C7F" w14:textId="10BB3578" w:rsidR="002D5DA0" w:rsidRPr="00EA37B6" w:rsidRDefault="002D5DA0" w:rsidP="00280483">
            <w:pPr>
              <w:pStyle w:val="a3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一种可用于比色阵列传感器的成像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装置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917D642" w14:textId="0A2DDAD7" w:rsidR="002D5DA0" w:rsidRPr="00EA37B6" w:rsidRDefault="002D5DA0" w:rsidP="00D61705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2837ED0" w14:textId="1C3113FE" w:rsidR="002D5DA0" w:rsidRPr="00EA37B6" w:rsidRDefault="002D5DA0" w:rsidP="00D61705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201610994032.7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4CD6C" w14:textId="21D8BF5B" w:rsidR="002D5DA0" w:rsidRPr="00EA37B6" w:rsidRDefault="002D5DA0" w:rsidP="00D61705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2020.6.9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99C98" w14:textId="1331D5DC" w:rsidR="002D5DA0" w:rsidRPr="00EA37B6" w:rsidRDefault="002D5DA0" w:rsidP="00D61705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3832581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976CB" w14:textId="79E61D8E" w:rsidR="002D5DA0" w:rsidRPr="00EA37B6" w:rsidRDefault="002D5DA0" w:rsidP="00D61705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中国科学院大连化学</w:t>
            </w: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lastRenderedPageBreak/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9AB83" w14:textId="77777777" w:rsidR="00EA37B6" w:rsidRDefault="002D5DA0" w:rsidP="00D61705">
            <w:pPr>
              <w:widowControl/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lastRenderedPageBreak/>
              <w:t>孟虎，</w:t>
            </w:r>
          </w:p>
          <w:p w14:paraId="70DB25B5" w14:textId="77777777" w:rsidR="00EA37B6" w:rsidRDefault="002D5DA0" w:rsidP="00D61705">
            <w:pPr>
              <w:widowControl/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冯亮，</w:t>
            </w:r>
          </w:p>
          <w:p w14:paraId="783F2215" w14:textId="22429262" w:rsidR="002D5DA0" w:rsidRPr="00EA37B6" w:rsidRDefault="002D5DA0" w:rsidP="00D61705">
            <w:pPr>
              <w:widowControl/>
              <w:shd w:val="clear" w:color="auto" w:fill="FFFFFF"/>
              <w:rPr>
                <w:color w:val="333333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李慧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90B85C1" w14:textId="45B24FFF" w:rsidR="002D5DA0" w:rsidRPr="00EA37B6" w:rsidRDefault="002D5DA0" w:rsidP="00D61705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280483" w:rsidRPr="002560DC" w14:paraId="76F73A34" w14:textId="77777777" w:rsidTr="008D437A">
        <w:trPr>
          <w:trHeight w:val="851"/>
        </w:trPr>
        <w:tc>
          <w:tcPr>
            <w:tcW w:w="493" w:type="dxa"/>
            <w:shd w:val="clear" w:color="auto" w:fill="auto"/>
            <w:vAlign w:val="center"/>
          </w:tcPr>
          <w:p w14:paraId="74240452" w14:textId="5E8C6F96" w:rsidR="00280483" w:rsidRPr="00A643B0" w:rsidRDefault="00280483" w:rsidP="008D437A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lastRenderedPageBreak/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4C6BA3F" w14:textId="77777777" w:rsidR="00280483" w:rsidRPr="00EA37B6" w:rsidRDefault="00280483" w:rsidP="008D437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发明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6E3D17C" w14:textId="4F164F62" w:rsidR="00280483" w:rsidRPr="00EA37B6" w:rsidRDefault="00280483" w:rsidP="00280483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B6790">
              <w:rPr>
                <w:rFonts w:ascii="Times New Roman" w:hint="eastAsia"/>
                <w:sz w:val="21"/>
                <w:szCs w:val="21"/>
              </w:rPr>
              <w:t>一种提升</w:t>
            </w:r>
            <w:r w:rsidRPr="00EB6790">
              <w:rPr>
                <w:rFonts w:ascii="Times New Roman" w:hint="eastAsia"/>
                <w:sz w:val="21"/>
                <w:szCs w:val="21"/>
              </w:rPr>
              <w:t>H</w:t>
            </w:r>
            <w:r w:rsidRPr="00EB6790">
              <w:rPr>
                <w:rFonts w:ascii="Times New Roman" w:hint="eastAsia"/>
                <w:sz w:val="21"/>
                <w:szCs w:val="21"/>
                <w:vertAlign w:val="subscript"/>
              </w:rPr>
              <w:t>2</w:t>
            </w:r>
            <w:r w:rsidRPr="00EB6790">
              <w:rPr>
                <w:rFonts w:ascii="Times New Roman" w:hint="eastAsia"/>
                <w:sz w:val="21"/>
                <w:szCs w:val="21"/>
              </w:rPr>
              <w:t>S</w:t>
            </w:r>
            <w:r>
              <w:rPr>
                <w:rFonts w:ascii="Times New Roman" w:hint="eastAsia"/>
                <w:sz w:val="21"/>
                <w:szCs w:val="21"/>
              </w:rPr>
              <w:t>气体传感器检测</w:t>
            </w:r>
            <w:r w:rsidRPr="00EB6790">
              <w:rPr>
                <w:rFonts w:ascii="Times New Roman" w:hint="eastAsia"/>
                <w:sz w:val="21"/>
                <w:szCs w:val="21"/>
              </w:rPr>
              <w:t>灵敏度的方法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CE870A5" w14:textId="4B6A9B57" w:rsidR="00280483" w:rsidRPr="00280483" w:rsidRDefault="00280483" w:rsidP="008D437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C362151" w14:textId="740272F2" w:rsidR="00280483" w:rsidRPr="00EA37B6" w:rsidRDefault="00280483" w:rsidP="008D437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280483">
              <w:rPr>
                <w:rFonts w:ascii="Times New Roman"/>
                <w:sz w:val="21"/>
                <w:szCs w:val="21"/>
              </w:rPr>
              <w:t>201610076286.0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14:paraId="63A8DCD1" w14:textId="1D00959E" w:rsidR="00280483" w:rsidRPr="00EA37B6" w:rsidRDefault="00280483" w:rsidP="008D437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2016.2.3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C2733" w14:textId="23779FE2" w:rsidR="00280483" w:rsidRPr="00EA37B6" w:rsidRDefault="00280483" w:rsidP="008D437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 w:rsidRPr="00280483">
              <w:rPr>
                <w:rFonts w:ascii="Times New Roman" w:hint="eastAsia"/>
                <w:sz w:val="21"/>
                <w:szCs w:val="21"/>
              </w:rPr>
              <w:t>第</w:t>
            </w:r>
            <w:r w:rsidRPr="00280483">
              <w:rPr>
                <w:rFonts w:ascii="Times New Roman" w:hint="eastAsia"/>
                <w:sz w:val="21"/>
                <w:szCs w:val="21"/>
              </w:rPr>
              <w:t>3764191</w:t>
            </w:r>
            <w:r w:rsidRPr="00280483">
              <w:rPr>
                <w:rFonts w:ascii="Times New Roman" w:hint="eastAsia"/>
                <w:sz w:val="21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8B13D" w14:textId="0AA21FDE" w:rsidR="00280483" w:rsidRPr="00EA37B6" w:rsidRDefault="00280483" w:rsidP="008D437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中国科学院大连化学物理研究所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41F3E" w14:textId="77777777" w:rsidR="00280483" w:rsidRDefault="00280483" w:rsidP="008D437A">
            <w:pPr>
              <w:shd w:val="clear" w:color="auto" w:fill="FFFFFF"/>
              <w:rPr>
                <w:rFonts w:hint="eastAsia"/>
                <w:color w:val="333333"/>
                <w:szCs w:val="21"/>
              </w:rPr>
            </w:pPr>
            <w:r w:rsidRPr="00EB6790">
              <w:rPr>
                <w:rFonts w:hint="eastAsia"/>
                <w:color w:val="333333"/>
                <w:szCs w:val="21"/>
              </w:rPr>
              <w:t>冯亮，</w:t>
            </w:r>
          </w:p>
          <w:p w14:paraId="178F5C33" w14:textId="77777777" w:rsidR="00280483" w:rsidRDefault="00280483" w:rsidP="008D437A">
            <w:pPr>
              <w:shd w:val="clear" w:color="auto" w:fill="FFFFFF"/>
              <w:rPr>
                <w:rFonts w:hint="eastAsia"/>
                <w:color w:val="333333"/>
                <w:szCs w:val="21"/>
              </w:rPr>
            </w:pPr>
            <w:r w:rsidRPr="00EB6790">
              <w:rPr>
                <w:rFonts w:hint="eastAsia"/>
                <w:color w:val="333333"/>
                <w:szCs w:val="21"/>
              </w:rPr>
              <w:t>孟虎，</w:t>
            </w:r>
          </w:p>
          <w:p w14:paraId="71D0DFB9" w14:textId="77777777" w:rsidR="00280483" w:rsidRPr="00EA37B6" w:rsidRDefault="00280483" w:rsidP="008D437A">
            <w:pPr>
              <w:shd w:val="clear" w:color="auto" w:fill="FFFFFF"/>
              <w:rPr>
                <w:color w:val="333333"/>
                <w:szCs w:val="21"/>
              </w:rPr>
            </w:pPr>
            <w:r w:rsidRPr="00EB6790">
              <w:rPr>
                <w:rFonts w:hint="eastAsia"/>
                <w:color w:val="333333"/>
                <w:szCs w:val="21"/>
              </w:rPr>
              <w:t>李慧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523BC2E" w14:textId="77777777" w:rsidR="00280483" w:rsidRPr="00EA37B6" w:rsidRDefault="00280483" w:rsidP="008D437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2D5DA0" w:rsidRPr="002560DC" w14:paraId="08CA58AB" w14:textId="77777777" w:rsidTr="00927802">
        <w:trPr>
          <w:trHeight w:val="851"/>
        </w:trPr>
        <w:tc>
          <w:tcPr>
            <w:tcW w:w="493" w:type="dxa"/>
            <w:shd w:val="clear" w:color="auto" w:fill="auto"/>
            <w:vAlign w:val="center"/>
          </w:tcPr>
          <w:p w14:paraId="6E3671D2" w14:textId="705B1C86" w:rsidR="002D5DA0" w:rsidRPr="00A643B0" w:rsidRDefault="00280483" w:rsidP="009E283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9B9754F" w14:textId="64B3C7E5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发明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AD62075" w14:textId="6008895C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一种亚铁离子的快检试纸及其制备方法和应用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3A7EA4B" w14:textId="428A8136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BD40527" w14:textId="568BD8F2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201610251290.6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1763B" w14:textId="4E0E9E12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2021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.2.2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19318" w14:textId="21D2F06F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4230369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4DB81" w14:textId="345E8846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中国科学院大连化学物理研究所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67637" w14:textId="7E9DE1B4" w:rsidR="00EA37B6" w:rsidRDefault="002D5DA0" w:rsidP="00881336">
            <w:pPr>
              <w:widowControl/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冯亮</w:t>
            </w:r>
            <w:r w:rsidR="00EB6790">
              <w:rPr>
                <w:rFonts w:hint="eastAsia"/>
                <w:color w:val="000000"/>
                <w:szCs w:val="21"/>
              </w:rPr>
              <w:t>，</w:t>
            </w:r>
          </w:p>
          <w:p w14:paraId="37526C3D" w14:textId="3EEB5FD1" w:rsidR="00EA37B6" w:rsidRDefault="002D5DA0" w:rsidP="00881336">
            <w:pPr>
              <w:widowControl/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张雨</w:t>
            </w:r>
            <w:r w:rsidR="00EB6790">
              <w:rPr>
                <w:rFonts w:hint="eastAsia"/>
                <w:color w:val="000000"/>
                <w:szCs w:val="21"/>
              </w:rPr>
              <w:t>，</w:t>
            </w:r>
            <w:r w:rsidRPr="00EA37B6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BD5D143" w14:textId="700F35BA" w:rsidR="002D5DA0" w:rsidRPr="00EA37B6" w:rsidRDefault="002D5DA0" w:rsidP="00881336">
            <w:pPr>
              <w:widowControl/>
              <w:shd w:val="clear" w:color="auto" w:fill="FFFFFF"/>
              <w:rPr>
                <w:color w:val="333333"/>
                <w:szCs w:val="21"/>
              </w:rPr>
            </w:pPr>
            <w:proofErr w:type="gramStart"/>
            <w:r w:rsidRPr="00EA37B6">
              <w:rPr>
                <w:rFonts w:hint="eastAsia"/>
                <w:color w:val="000000"/>
                <w:szCs w:val="21"/>
              </w:rPr>
              <w:t>皇甫常</w:t>
            </w:r>
            <w:proofErr w:type="gramEnd"/>
            <w:r w:rsidRPr="00EA37B6">
              <w:rPr>
                <w:rFonts w:hint="eastAsia"/>
                <w:color w:val="000000"/>
                <w:szCs w:val="21"/>
              </w:rPr>
              <w:t>欣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C9B24F" w14:textId="48DA9A39" w:rsidR="002D5DA0" w:rsidRPr="00EA37B6" w:rsidRDefault="002D5DA0" w:rsidP="009E283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2D5DA0" w:rsidRPr="002560DC" w14:paraId="19E63FFB" w14:textId="77777777" w:rsidTr="00927802">
        <w:trPr>
          <w:trHeight w:val="851"/>
        </w:trPr>
        <w:tc>
          <w:tcPr>
            <w:tcW w:w="493" w:type="dxa"/>
            <w:shd w:val="clear" w:color="auto" w:fill="auto"/>
            <w:vAlign w:val="center"/>
          </w:tcPr>
          <w:p w14:paraId="4FCA24F5" w14:textId="3B43B399" w:rsidR="002D5DA0" w:rsidRPr="00A643B0" w:rsidRDefault="00280483" w:rsidP="000739E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8F8A6FB" w14:textId="3AB4B3CA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发明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62AB06C" w14:textId="41622852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一种基于含锰无机有机杂化材料的福美铁农药检测方法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EBECC6A" w14:textId="6DB1A6C1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8B4ECA6" w14:textId="53573991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2019105313170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79D1B" w14:textId="54484877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2021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.11.16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2F7F1" w14:textId="7410E06F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4795613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E97F0" w14:textId="467EEF0C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中国科学院大连化学物理研究所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DCCEC" w14:textId="363D7EAA" w:rsidR="00EA37B6" w:rsidRDefault="002D5DA0" w:rsidP="007A1F3A">
            <w:pPr>
              <w:widowControl/>
              <w:shd w:val="clear" w:color="auto" w:fill="FFFFFF"/>
              <w:jc w:val="left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冯亮</w:t>
            </w:r>
            <w:r w:rsidR="007A1F3A">
              <w:rPr>
                <w:rFonts w:hint="eastAsia"/>
                <w:color w:val="000000"/>
                <w:szCs w:val="21"/>
              </w:rPr>
              <w:t>，</w:t>
            </w:r>
          </w:p>
          <w:p w14:paraId="77C7C5A6" w14:textId="25E97D2E" w:rsidR="002D5DA0" w:rsidRPr="00EA37B6" w:rsidRDefault="002D5DA0" w:rsidP="007A1F3A">
            <w:pPr>
              <w:widowControl/>
              <w:shd w:val="clear" w:color="auto" w:fill="FFFFFF"/>
              <w:jc w:val="left"/>
              <w:rPr>
                <w:color w:val="333333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陈淑琴</w:t>
            </w:r>
            <w:r w:rsidR="007A1F3A">
              <w:rPr>
                <w:rFonts w:hint="eastAsia"/>
                <w:color w:val="000000"/>
                <w:szCs w:val="21"/>
              </w:rPr>
              <w:t>，</w:t>
            </w:r>
            <w:r w:rsidRPr="00EA37B6">
              <w:rPr>
                <w:rFonts w:hint="eastAsia"/>
                <w:color w:val="000000"/>
                <w:szCs w:val="21"/>
              </w:rPr>
              <w:t>王昱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5F66DFC" w14:textId="7AA3882A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  <w:tr w:rsidR="002D5DA0" w:rsidRPr="002560DC" w14:paraId="3967A77D" w14:textId="77777777" w:rsidTr="00927802">
        <w:trPr>
          <w:trHeight w:val="851"/>
        </w:trPr>
        <w:tc>
          <w:tcPr>
            <w:tcW w:w="493" w:type="dxa"/>
            <w:shd w:val="clear" w:color="auto" w:fill="auto"/>
            <w:vAlign w:val="center"/>
          </w:tcPr>
          <w:p w14:paraId="31313516" w14:textId="1239E95A" w:rsidR="002D5DA0" w:rsidRPr="00A643B0" w:rsidRDefault="00280483" w:rsidP="000739E1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7CE499C" w14:textId="6EABB568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实用新型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FEABD7D" w14:textId="4C5B4440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一种集成农残检测功能的果蔬清洗机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B7439C0" w14:textId="645633A0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D876AF" w14:textId="5A075BF0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202022963007.7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DBD5" w14:textId="675EE5B8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/>
                <w:color w:val="000000"/>
                <w:sz w:val="21"/>
                <w:szCs w:val="21"/>
              </w:rPr>
              <w:t>2021.09.21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7666E" w14:textId="3E9FB463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14226798</w:t>
            </w: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13ABD" w14:textId="0FD80D10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中国科学院大连化学物理研究所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9864" w14:textId="77777777" w:rsidR="00EA37B6" w:rsidRDefault="002D5DA0" w:rsidP="00F3277F">
            <w:pPr>
              <w:widowControl/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冯亮，</w:t>
            </w:r>
          </w:p>
          <w:p w14:paraId="1F8ECF5A" w14:textId="77777777" w:rsidR="00EA37B6" w:rsidRDefault="002D5DA0" w:rsidP="00F3277F">
            <w:pPr>
              <w:widowControl/>
              <w:shd w:val="clear" w:color="auto" w:fill="FFFFFF"/>
              <w:rPr>
                <w:color w:val="000000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孟虎，</w:t>
            </w:r>
          </w:p>
          <w:p w14:paraId="23D74804" w14:textId="44B58557" w:rsidR="002D5DA0" w:rsidRPr="00EA37B6" w:rsidRDefault="002D5DA0" w:rsidP="00F3277F">
            <w:pPr>
              <w:widowControl/>
              <w:shd w:val="clear" w:color="auto" w:fill="FFFFFF"/>
              <w:rPr>
                <w:color w:val="333333"/>
                <w:szCs w:val="21"/>
              </w:rPr>
            </w:pPr>
            <w:r w:rsidRPr="00EA37B6">
              <w:rPr>
                <w:rFonts w:hint="eastAsia"/>
                <w:color w:val="000000"/>
                <w:szCs w:val="21"/>
              </w:rPr>
              <w:t>赵吉喆，李春生，赵旭辉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4F295C0" w14:textId="550BF575" w:rsidR="002D5DA0" w:rsidRPr="00EA37B6" w:rsidRDefault="002D5DA0" w:rsidP="000739E1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EA37B6">
              <w:rPr>
                <w:rFonts w:ascii="Times New Roman" w:hint="eastAsia"/>
                <w:color w:val="000000"/>
                <w:sz w:val="21"/>
                <w:szCs w:val="21"/>
              </w:rPr>
              <w:t>授权</w:t>
            </w:r>
          </w:p>
        </w:tc>
      </w:tr>
    </w:tbl>
    <w:p w14:paraId="2AEA21DE" w14:textId="77777777" w:rsidR="004674E7" w:rsidRDefault="004674E7" w:rsidP="004674E7"/>
    <w:p w14:paraId="50D7EE72" w14:textId="77777777" w:rsidR="00447127" w:rsidRDefault="00447127" w:rsidP="00447127">
      <w:pPr>
        <w:pStyle w:val="a3"/>
        <w:adjustRightInd w:val="0"/>
        <w:snapToGrid w:val="0"/>
        <w:spacing w:beforeLines="80" w:before="249" w:line="320" w:lineRule="exact"/>
        <w:ind w:firstLine="422"/>
        <w:rPr>
          <w:rFonts w:ascii="Times New Roman"/>
          <w:spacing w:val="2"/>
          <w:sz w:val="21"/>
          <w:szCs w:val="21"/>
        </w:rPr>
      </w:pPr>
      <w:r>
        <w:rPr>
          <w:rFonts w:ascii="Times New Roman"/>
          <w:b/>
          <w:bCs/>
          <w:sz w:val="21"/>
          <w:szCs w:val="21"/>
        </w:rPr>
        <w:t>承诺：</w:t>
      </w:r>
      <w:r>
        <w:rPr>
          <w:rFonts w:ascii="Times New Roman"/>
          <w:sz w:val="21"/>
          <w:szCs w:val="21"/>
        </w:rPr>
        <w:t>本项目所列知识产权符合提名要求且无争议。</w:t>
      </w:r>
      <w:r>
        <w:rPr>
          <w:rFonts w:ascii="Times New Roman"/>
          <w:bCs/>
          <w:sz w:val="21"/>
          <w:szCs w:val="21"/>
        </w:rPr>
        <w:t>上述知识产权和标准规范等用于提名</w:t>
      </w:r>
      <w:r>
        <w:rPr>
          <w:rFonts w:ascii="Times New Roman" w:hint="eastAsia"/>
          <w:bCs/>
          <w:sz w:val="21"/>
          <w:szCs w:val="21"/>
        </w:rPr>
        <w:t>辽宁省</w:t>
      </w:r>
      <w:r>
        <w:rPr>
          <w:rFonts w:ascii="Times New Roman"/>
          <w:bCs/>
          <w:sz w:val="21"/>
          <w:szCs w:val="21"/>
        </w:rPr>
        <w:t>技术发明奖的情况，已征得</w:t>
      </w:r>
      <w:r>
        <w:rPr>
          <w:rFonts w:ascii="Times New Roman"/>
          <w:sz w:val="21"/>
          <w:szCs w:val="21"/>
        </w:rPr>
        <w:t>未列入项目主要完成人</w:t>
      </w:r>
      <w:r>
        <w:rPr>
          <w:rFonts w:ascii="Times New Roman"/>
          <w:spacing w:val="2"/>
          <w:sz w:val="21"/>
          <w:szCs w:val="21"/>
        </w:rPr>
        <w:t>的权利人（发明专利指发明人）的同意，</w:t>
      </w:r>
      <w:r>
        <w:rPr>
          <w:rFonts w:ascii="Times New Roman"/>
          <w:sz w:val="21"/>
          <w:szCs w:val="21"/>
        </w:rPr>
        <w:t>有关知情证明材料均存档备查。</w:t>
      </w:r>
    </w:p>
    <w:p w14:paraId="0F305C3F" w14:textId="77777777" w:rsidR="004674E7" w:rsidRDefault="004674E7" w:rsidP="004674E7">
      <w:pPr>
        <w:rPr>
          <w:rFonts w:ascii="黑体" w:eastAsia="黑体"/>
          <w:sz w:val="32"/>
          <w:szCs w:val="32"/>
        </w:rPr>
      </w:pPr>
    </w:p>
    <w:p w14:paraId="4D4F8845" w14:textId="77777777" w:rsidR="004674E7" w:rsidRDefault="004674E7" w:rsidP="004674E7">
      <w:pPr>
        <w:rPr>
          <w:rFonts w:ascii="黑体" w:eastAsia="黑体"/>
          <w:sz w:val="32"/>
          <w:szCs w:val="32"/>
        </w:rPr>
      </w:pPr>
    </w:p>
    <w:p w14:paraId="7F2B9F6C" w14:textId="77777777" w:rsidR="004674E7" w:rsidRDefault="004674E7" w:rsidP="004674E7">
      <w:pPr>
        <w:rPr>
          <w:rFonts w:ascii="黑体" w:eastAsia="黑体"/>
          <w:sz w:val="32"/>
          <w:szCs w:val="32"/>
        </w:rPr>
      </w:pPr>
    </w:p>
    <w:p w14:paraId="478FE2B4" w14:textId="77777777" w:rsidR="00A31591" w:rsidRPr="004674E7" w:rsidRDefault="00A31591"/>
    <w:sectPr w:rsidR="00A31591" w:rsidRPr="0046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FE0E6" w14:textId="77777777" w:rsidR="0043238D" w:rsidRDefault="0043238D" w:rsidP="00AB33DC">
      <w:r>
        <w:separator/>
      </w:r>
    </w:p>
  </w:endnote>
  <w:endnote w:type="continuationSeparator" w:id="0">
    <w:p w14:paraId="61C869B6" w14:textId="77777777" w:rsidR="0043238D" w:rsidRDefault="0043238D" w:rsidP="00AB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E3EAA" w14:textId="77777777" w:rsidR="0043238D" w:rsidRDefault="0043238D" w:rsidP="00AB33DC">
      <w:r>
        <w:separator/>
      </w:r>
    </w:p>
  </w:footnote>
  <w:footnote w:type="continuationSeparator" w:id="0">
    <w:p w14:paraId="5A2E7D52" w14:textId="77777777" w:rsidR="0043238D" w:rsidRDefault="0043238D" w:rsidP="00AB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E7"/>
    <w:rsid w:val="00020702"/>
    <w:rsid w:val="00033386"/>
    <w:rsid w:val="000379D4"/>
    <w:rsid w:val="00072A54"/>
    <w:rsid w:val="000739E1"/>
    <w:rsid w:val="0008265A"/>
    <w:rsid w:val="000C529B"/>
    <w:rsid w:val="00103E49"/>
    <w:rsid w:val="001074A3"/>
    <w:rsid w:val="00112D93"/>
    <w:rsid w:val="00121D85"/>
    <w:rsid w:val="001611DE"/>
    <w:rsid w:val="00171A3F"/>
    <w:rsid w:val="001B76D3"/>
    <w:rsid w:val="001D6146"/>
    <w:rsid w:val="00200B1A"/>
    <w:rsid w:val="00201568"/>
    <w:rsid w:val="002461F2"/>
    <w:rsid w:val="00255CF5"/>
    <w:rsid w:val="0027127E"/>
    <w:rsid w:val="00280483"/>
    <w:rsid w:val="002C06BA"/>
    <w:rsid w:val="002D5B3C"/>
    <w:rsid w:val="002D5DA0"/>
    <w:rsid w:val="002F3FBF"/>
    <w:rsid w:val="00381C79"/>
    <w:rsid w:val="003854EF"/>
    <w:rsid w:val="00390F9B"/>
    <w:rsid w:val="003F48C0"/>
    <w:rsid w:val="00406F33"/>
    <w:rsid w:val="0043238D"/>
    <w:rsid w:val="00447127"/>
    <w:rsid w:val="004674E7"/>
    <w:rsid w:val="00501360"/>
    <w:rsid w:val="00524742"/>
    <w:rsid w:val="005411EB"/>
    <w:rsid w:val="00550EE7"/>
    <w:rsid w:val="005932AA"/>
    <w:rsid w:val="00651192"/>
    <w:rsid w:val="006B6C74"/>
    <w:rsid w:val="006D3B15"/>
    <w:rsid w:val="006E4A2B"/>
    <w:rsid w:val="006E4FBA"/>
    <w:rsid w:val="006F045A"/>
    <w:rsid w:val="006F4A12"/>
    <w:rsid w:val="00733611"/>
    <w:rsid w:val="00763148"/>
    <w:rsid w:val="00791231"/>
    <w:rsid w:val="007A1F3A"/>
    <w:rsid w:val="007B0635"/>
    <w:rsid w:val="007E588B"/>
    <w:rsid w:val="0080062B"/>
    <w:rsid w:val="00851C0A"/>
    <w:rsid w:val="0086022A"/>
    <w:rsid w:val="00880B1E"/>
    <w:rsid w:val="00881336"/>
    <w:rsid w:val="008A72B8"/>
    <w:rsid w:val="008B0CA9"/>
    <w:rsid w:val="008B7481"/>
    <w:rsid w:val="008E0902"/>
    <w:rsid w:val="008E412C"/>
    <w:rsid w:val="00901B23"/>
    <w:rsid w:val="00905478"/>
    <w:rsid w:val="00914814"/>
    <w:rsid w:val="00920087"/>
    <w:rsid w:val="009601E4"/>
    <w:rsid w:val="009811C6"/>
    <w:rsid w:val="009A5FB5"/>
    <w:rsid w:val="009B0179"/>
    <w:rsid w:val="009B2E7A"/>
    <w:rsid w:val="009B6519"/>
    <w:rsid w:val="009E2831"/>
    <w:rsid w:val="009F4FD9"/>
    <w:rsid w:val="00A078EB"/>
    <w:rsid w:val="00A2691E"/>
    <w:rsid w:val="00A31591"/>
    <w:rsid w:val="00A37134"/>
    <w:rsid w:val="00A643B0"/>
    <w:rsid w:val="00A730B4"/>
    <w:rsid w:val="00A7387C"/>
    <w:rsid w:val="00AB33DC"/>
    <w:rsid w:val="00AB7CF7"/>
    <w:rsid w:val="00AC57D1"/>
    <w:rsid w:val="00AC7630"/>
    <w:rsid w:val="00AD117E"/>
    <w:rsid w:val="00AF269C"/>
    <w:rsid w:val="00B167A0"/>
    <w:rsid w:val="00B173D6"/>
    <w:rsid w:val="00B3190C"/>
    <w:rsid w:val="00B35B8D"/>
    <w:rsid w:val="00BC480A"/>
    <w:rsid w:val="00BE6F40"/>
    <w:rsid w:val="00BF309D"/>
    <w:rsid w:val="00C00295"/>
    <w:rsid w:val="00C314BD"/>
    <w:rsid w:val="00C37FC2"/>
    <w:rsid w:val="00C700E2"/>
    <w:rsid w:val="00D36CD8"/>
    <w:rsid w:val="00D37F62"/>
    <w:rsid w:val="00D61705"/>
    <w:rsid w:val="00D62F86"/>
    <w:rsid w:val="00D76CCD"/>
    <w:rsid w:val="00D91E4A"/>
    <w:rsid w:val="00DA4D0A"/>
    <w:rsid w:val="00DE4B52"/>
    <w:rsid w:val="00DE6B33"/>
    <w:rsid w:val="00E00E4F"/>
    <w:rsid w:val="00E07335"/>
    <w:rsid w:val="00E12E0A"/>
    <w:rsid w:val="00E13259"/>
    <w:rsid w:val="00E415FC"/>
    <w:rsid w:val="00EA37B6"/>
    <w:rsid w:val="00EB4950"/>
    <w:rsid w:val="00EB6790"/>
    <w:rsid w:val="00EF4385"/>
    <w:rsid w:val="00F315B6"/>
    <w:rsid w:val="00F3277F"/>
    <w:rsid w:val="00F42F6E"/>
    <w:rsid w:val="00F47CC5"/>
    <w:rsid w:val="00F60D15"/>
    <w:rsid w:val="00FC6CE3"/>
    <w:rsid w:val="00FC788D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BD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4674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">
    <w:name w:val="纯文本 Char"/>
    <w:basedOn w:val="a0"/>
    <w:qFormat/>
    <w:rsid w:val="004674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4674E7"/>
    <w:rPr>
      <w:rFonts w:ascii="仿宋_GB2312" w:eastAsia="宋体" w:hAnsi="Calibri" w:cs="Times New Roman"/>
      <w:sz w:val="24"/>
    </w:rPr>
  </w:style>
  <w:style w:type="paragraph" w:styleId="a4">
    <w:name w:val="header"/>
    <w:basedOn w:val="a"/>
    <w:link w:val="Char0"/>
    <w:uiPriority w:val="99"/>
    <w:unhideWhenUsed/>
    <w:rsid w:val="00AB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33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B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B33DC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3"/>
    <w:uiPriority w:val="99"/>
    <w:semiHidden/>
    <w:unhideWhenUsed/>
    <w:rsid w:val="00447127"/>
    <w:pPr>
      <w:spacing w:after="120"/>
    </w:pPr>
    <w:rPr>
      <w:rFonts w:ascii="Calibri" w:hAnsi="Calibri"/>
      <w:szCs w:val="22"/>
    </w:rPr>
  </w:style>
  <w:style w:type="character" w:customStyle="1" w:styleId="Char3">
    <w:name w:val="正文文本 Char"/>
    <w:basedOn w:val="a0"/>
    <w:link w:val="a6"/>
    <w:uiPriority w:val="99"/>
    <w:semiHidden/>
    <w:rsid w:val="0044712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4674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">
    <w:name w:val="纯文本 Char"/>
    <w:basedOn w:val="a0"/>
    <w:qFormat/>
    <w:rsid w:val="004674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4674E7"/>
    <w:rPr>
      <w:rFonts w:ascii="仿宋_GB2312" w:eastAsia="宋体" w:hAnsi="Calibri" w:cs="Times New Roman"/>
      <w:sz w:val="24"/>
    </w:rPr>
  </w:style>
  <w:style w:type="paragraph" w:styleId="a4">
    <w:name w:val="header"/>
    <w:basedOn w:val="a"/>
    <w:link w:val="Char0"/>
    <w:uiPriority w:val="99"/>
    <w:unhideWhenUsed/>
    <w:rsid w:val="00AB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33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B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B33DC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3"/>
    <w:uiPriority w:val="99"/>
    <w:semiHidden/>
    <w:unhideWhenUsed/>
    <w:rsid w:val="00447127"/>
    <w:pPr>
      <w:spacing w:after="120"/>
    </w:pPr>
    <w:rPr>
      <w:rFonts w:ascii="Calibri" w:hAnsi="Calibri"/>
      <w:szCs w:val="22"/>
    </w:rPr>
  </w:style>
  <w:style w:type="character" w:customStyle="1" w:styleId="Char3">
    <w:name w:val="正文文本 Char"/>
    <w:basedOn w:val="a0"/>
    <w:link w:val="a6"/>
    <w:uiPriority w:val="99"/>
    <w:semiHidden/>
    <w:rsid w:val="0044712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4455-A8D9-4BF2-8D38-B318B2A9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冯亮</cp:lastModifiedBy>
  <cp:revision>3</cp:revision>
  <dcterms:created xsi:type="dcterms:W3CDTF">2024-01-31T05:44:00Z</dcterms:created>
  <dcterms:modified xsi:type="dcterms:W3CDTF">2024-01-31T06:12:00Z</dcterms:modified>
</cp:coreProperties>
</file>