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652" w:rsidRPr="00C83652" w:rsidRDefault="00C83652" w:rsidP="00C83652">
      <w:pPr>
        <w:rPr>
          <w:b/>
          <w:sz w:val="28"/>
          <w:szCs w:val="28"/>
        </w:rPr>
      </w:pPr>
      <w:bookmarkStart w:id="0" w:name="_GoBack"/>
      <w:r w:rsidRPr="00C83652">
        <w:rPr>
          <w:rFonts w:hint="eastAsia"/>
          <w:sz w:val="28"/>
          <w:szCs w:val="28"/>
        </w:rPr>
        <w:t>附件：</w:t>
      </w:r>
    </w:p>
    <w:tbl>
      <w:tblPr>
        <w:tblpPr w:leftFromText="180" w:rightFromText="180" w:horzAnchor="margin" w:tblpXSpec="center" w:tblpY="1035"/>
        <w:tblW w:w="5000" w:type="pct"/>
        <w:tblLook w:val="04A0" w:firstRow="1" w:lastRow="0" w:firstColumn="1" w:lastColumn="0" w:noHBand="0" w:noVBand="1"/>
      </w:tblPr>
      <w:tblGrid>
        <w:gridCol w:w="601"/>
        <w:gridCol w:w="910"/>
        <w:gridCol w:w="1888"/>
        <w:gridCol w:w="3376"/>
        <w:gridCol w:w="1747"/>
      </w:tblGrid>
      <w:tr w:rsidR="00C83652" w:rsidRPr="00C83652" w:rsidTr="008A52B3">
        <w:trPr>
          <w:trHeight w:val="45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jc w:val="center"/>
              <w:rPr>
                <w:b/>
                <w:bCs/>
                <w:sz w:val="32"/>
                <w:szCs w:val="32"/>
              </w:rPr>
            </w:pPr>
            <w:bookmarkStart w:id="1" w:name="RANGE!A2:E73"/>
            <w:bookmarkEnd w:id="0"/>
            <w:r w:rsidRPr="00C83652">
              <w:rPr>
                <w:rFonts w:hint="eastAsia"/>
                <w:b/>
                <w:bCs/>
                <w:sz w:val="32"/>
                <w:szCs w:val="32"/>
              </w:rPr>
              <w:t>出资专利清单</w:t>
            </w:r>
            <w:bookmarkEnd w:id="1"/>
          </w:p>
        </w:tc>
      </w:tr>
      <w:tr w:rsidR="00C83652" w:rsidRPr="00C83652" w:rsidTr="008A52B3">
        <w:trPr>
          <w:trHeight w:val="690"/>
        </w:trPr>
        <w:tc>
          <w:tcPr>
            <w:tcW w:w="392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产权持有单位：中国科学院大连化学物理研究所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/>
        </w:tc>
      </w:tr>
      <w:tr w:rsidR="00C83652" w:rsidRPr="00C83652" w:rsidTr="008A52B3">
        <w:trPr>
          <w:trHeight w:val="765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技术类别</w:t>
            </w:r>
          </w:p>
        </w:tc>
        <w:tc>
          <w:tcPr>
            <w:tcW w:w="9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专利号</w:t>
            </w:r>
            <w:r w:rsidRPr="00C83652">
              <w:rPr>
                <w:rFonts w:hint="eastAsia"/>
                <w:b/>
                <w:bCs/>
              </w:rPr>
              <w:t>(</w:t>
            </w:r>
            <w:r w:rsidRPr="00C83652">
              <w:rPr>
                <w:rFonts w:hint="eastAsia"/>
                <w:b/>
                <w:bCs/>
              </w:rPr>
              <w:t>专利申请号、著作权登记证书号）</w:t>
            </w:r>
          </w:p>
        </w:tc>
        <w:tc>
          <w:tcPr>
            <w:tcW w:w="2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Pr>
              <w:rPr>
                <w:b/>
                <w:bCs/>
              </w:rPr>
            </w:pPr>
            <w:r w:rsidRPr="00C83652">
              <w:rPr>
                <w:rFonts w:hint="eastAsia"/>
                <w:b/>
                <w:bCs/>
              </w:rPr>
              <w:t>法律状态</w:t>
            </w:r>
          </w:p>
        </w:tc>
      </w:tr>
      <w:tr w:rsidR="00C83652" w:rsidRPr="00C83652" w:rsidTr="008A52B3">
        <w:trPr>
          <w:trHeight w:val="480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海洋多糖生物医用材料技术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201010566996.4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海藻酸盐</w:t>
            </w:r>
            <w:r w:rsidRPr="00C83652">
              <w:rPr>
                <w:rFonts w:hint="eastAsia"/>
              </w:rPr>
              <w:t>-</w:t>
            </w:r>
            <w:r w:rsidRPr="00C83652">
              <w:rPr>
                <w:rFonts w:hint="eastAsia"/>
              </w:rPr>
              <w:t>壳聚糖酰基衍生物微胶囊及其制备和应用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200810013523.4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</w:t>
            </w:r>
            <w:proofErr w:type="gramStart"/>
            <w:r w:rsidRPr="00C83652">
              <w:t>两亲性壳</w:t>
            </w:r>
            <w:proofErr w:type="gramEnd"/>
            <w:r w:rsidRPr="00C83652">
              <w:t>聚糖纳米药物载体的制备方法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200910265451.7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海藻酸盐</w:t>
            </w:r>
            <w:r w:rsidRPr="00C83652">
              <w:t>/ε-</w:t>
            </w:r>
            <w:r w:rsidRPr="00C83652">
              <w:t>聚赖氨酸</w:t>
            </w:r>
            <w:r w:rsidRPr="00C83652">
              <w:t>/</w:t>
            </w:r>
            <w:r w:rsidRPr="00C83652">
              <w:t>海藻酸盐生物微胶囊的制备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201110238056.7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一种治疗糖尿病足的外用凝胶剂及制备和应用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200910219619.0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一种包封有海绵状支架的微胶囊及其制备和应用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 xml:space="preserve"> ZL200710158289.X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一种具有相同变化电场力的多通道电极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200910219621.8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一种包封有丝状支架的微胶囊及其制备和应用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1-8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200810229121.8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t>一种在壳聚糖</w:t>
            </w:r>
            <w:proofErr w:type="gramEnd"/>
            <w:r w:rsidRPr="00C83652">
              <w:t>羟基上光化学交联细胞粘附性肽的方法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1-9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201210398812.7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内置</w:t>
            </w:r>
            <w:r w:rsidRPr="00C83652">
              <w:t>L</w:t>
            </w:r>
            <w:r w:rsidRPr="00C83652">
              <w:t>型挡板滚筒式炒药机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201210259932.9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一种体外扩增肿瘤干细胞的方法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1-11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201210222884.6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一种功能性近红外荧光纳米微粒及其制备与应用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201210223140.6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一种中空的二氧化硅纳米颗粒的制备方法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201210061707.4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PEG</w:t>
            </w:r>
            <w:r w:rsidRPr="00C83652">
              <w:t>接枝改性的海藻酸盐</w:t>
            </w:r>
            <w:r w:rsidRPr="00C83652">
              <w:t>-</w:t>
            </w:r>
            <w:r w:rsidRPr="00C83652">
              <w:t>壳聚糖微胶囊及制备和应用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200910010654.1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一种组织工程用海藻酸钠的制备方法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200810229273.8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一种靶向粘附壳聚糖材料及其应用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201110109971.6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t>两亲结构</w:t>
            </w:r>
            <w:proofErr w:type="gramEnd"/>
            <w:r w:rsidRPr="00C83652">
              <w:t>微球及其制备和应用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1-17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201110257323.5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一种提供多种细胞协同生长的方法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成药技术筛选和优化</w:t>
            </w:r>
            <w:r w:rsidRPr="00C83652">
              <w:rPr>
                <w:rFonts w:hint="eastAsia"/>
              </w:rPr>
              <w:lastRenderedPageBreak/>
              <w:t>技术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lastRenderedPageBreak/>
              <w:t>ZL 200610047743.X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一种选择性酰化紫杉烷</w:t>
            </w:r>
            <w:r w:rsidRPr="00C83652">
              <w:t>C(10)</w:t>
            </w:r>
            <w:r w:rsidRPr="00C83652">
              <w:t>和</w:t>
            </w:r>
            <w:r w:rsidRPr="00C83652">
              <w:t>C(2</w:t>
            </w:r>
            <w:proofErr w:type="gramStart"/>
            <w:r w:rsidRPr="00C83652">
              <w:t>’</w:t>
            </w:r>
            <w:proofErr w:type="gramEnd"/>
            <w:r w:rsidRPr="00C83652">
              <w:t>)</w:t>
            </w:r>
            <w:r w:rsidRPr="00C83652">
              <w:t>位羟基的方法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2007100107422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一种制备紫杉</w:t>
            </w:r>
            <w:proofErr w:type="gramStart"/>
            <w:r w:rsidRPr="00C83652">
              <w:t>醇</w:t>
            </w:r>
            <w:proofErr w:type="gramEnd"/>
            <w:r w:rsidRPr="00C83652">
              <w:t>及其衍生物的方法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lastRenderedPageBreak/>
              <w:t>2-3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200710011282.5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一种分离制备紫杉醇的方法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lastRenderedPageBreak/>
              <w:t>2-4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200710010739.0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一种制备紫杉醇，</w:t>
            </w:r>
            <w:proofErr w:type="gramStart"/>
            <w:r w:rsidRPr="00C83652">
              <w:t>巴卡亭</w:t>
            </w:r>
            <w:proofErr w:type="gramEnd"/>
            <w:r w:rsidRPr="00C83652">
              <w:t>III</w:t>
            </w:r>
            <w:r w:rsidRPr="00C83652">
              <w:t>及其衍生物的方法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200710011283.x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一类具有抗肿瘤活性的紫杉烷卤代衍生物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 xml:space="preserve"> ZL 200910012552.3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五味子甲素在检测细胞色素</w:t>
            </w:r>
            <w:r w:rsidRPr="00C83652">
              <w:t>P4503A</w:t>
            </w:r>
            <w:r w:rsidRPr="00C83652">
              <w:t>酶活性中的用途及检测方法</w:t>
            </w:r>
            <w:r w:rsidRPr="00C83652">
              <w:t xml:space="preserve"> 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201110030590.9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一种用于烷基糖苷合成的微生物及其应用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2-8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201210375428.5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具有丹参</w:t>
            </w:r>
            <w:proofErr w:type="gramStart"/>
            <w:r w:rsidRPr="00C83652">
              <w:t>酮</w:t>
            </w:r>
            <w:proofErr w:type="gramEnd"/>
            <w:r w:rsidRPr="00C83652">
              <w:t>骨架结构的羧酸酯酶抑制剂及其应用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2-9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201210393403.8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</w:t>
            </w:r>
            <w:r w:rsidRPr="00C83652">
              <w:t>UGT1A9/1A8</w:t>
            </w:r>
            <w:r w:rsidRPr="00C83652">
              <w:t>的特异性探针底物及其应用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201210566819.5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一种生产</w:t>
            </w:r>
            <w:r w:rsidRPr="00C83652">
              <w:t>7-</w:t>
            </w:r>
            <w:r w:rsidRPr="00C83652">
              <w:t>木糖</w:t>
            </w:r>
            <w:r w:rsidRPr="00C83652">
              <w:t>-10-</w:t>
            </w:r>
            <w:r w:rsidRPr="00C83652">
              <w:t>去乙酰紫杉醇的方法及其专用培养基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2-11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201110188256.6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一种高纯度葡萄糖醛酸结合物的制备方法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201110277661.5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一类细胞色素</w:t>
            </w:r>
            <w:r w:rsidRPr="00C83652">
              <w:t>P450 3A4</w:t>
            </w:r>
            <w:r w:rsidRPr="00C83652">
              <w:t>酶的特异性探针底物及其应用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201110332197.5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一种紫杉醇的制备方法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201110386523.0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一种新型靶向性抗肿瘤药物及其制备方法与应用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201210035585.1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一种人源化三维肠黏膜模型的建立及其应用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201210064562.3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一种磺酸结合物的分离方法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201210391444.3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葡萄糖醛酸转移酶</w:t>
            </w:r>
            <w:r w:rsidRPr="00C83652">
              <w:t>UGT1A3</w:t>
            </w:r>
            <w:r w:rsidRPr="00C83652">
              <w:t>的特异性探针底物及其应用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2-18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201310044800.9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葡萄糖醛酸转移酶</w:t>
            </w:r>
            <w:r w:rsidRPr="00C83652">
              <w:t>UGT1A1</w:t>
            </w:r>
            <w:r w:rsidRPr="00C83652">
              <w:t>的特异性探针底物及其应用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2-19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201310044369.8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一类儿茶酚－</w:t>
            </w:r>
            <w:r w:rsidRPr="00C83652">
              <w:t>O</w:t>
            </w:r>
            <w:r w:rsidRPr="00C83652">
              <w:t>－甲基转移酶特异性探针底物及其应用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2-20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201310251300.2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一种木糖苷酶</w:t>
            </w:r>
            <w:r w:rsidRPr="00C83652">
              <w:t>Xy1_S</w:t>
            </w:r>
            <w:r w:rsidRPr="00C83652">
              <w:t>及其编码基因与应用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2-21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201310245307.3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一种纤维化纤维微细菌菌株及其应用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2-22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201310245419.9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一种制备高纯度五味子甲素的方法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2-23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 201310323209.7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一种人羧酸酯酶亚型的特异性荧光探针底物及其应用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飞秒超快分子光谱技</w:t>
            </w:r>
            <w:r w:rsidRPr="00C83652">
              <w:rPr>
                <w:rFonts w:hint="eastAsia"/>
              </w:rPr>
              <w:lastRenderedPageBreak/>
              <w:t>术</w:t>
            </w:r>
            <w:r w:rsidRPr="00C83652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lastRenderedPageBreak/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0274238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阿秒分辩的量子动力学理论计算软件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lastRenderedPageBreak/>
              <w:t>0269949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lastRenderedPageBreak/>
              <w:t>非绝热</w:t>
            </w:r>
            <w:r w:rsidRPr="00C83652">
              <w:t>-</w:t>
            </w:r>
            <w:r w:rsidRPr="00C83652">
              <w:t>立体动力学计算软件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lastRenderedPageBreak/>
              <w:t>3-3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0336586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大体系密度泛函量化软件</w:t>
            </w:r>
            <w:r w:rsidRPr="00C83652">
              <w:t>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0473453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时间分辨光谱去卷积拟合程序软件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0473530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飞秒荧光亏蚀</w:t>
            </w:r>
            <w:r w:rsidRPr="00C83652">
              <w:rPr>
                <w:rFonts w:ascii="宋体" w:eastAsia="宋体" w:hAnsi="宋体" w:cs="宋体" w:hint="eastAsia"/>
              </w:rPr>
              <w:t>▏</w:t>
            </w:r>
            <w:r w:rsidRPr="00C83652">
              <w:t>瞬态吸收数据采集程序软件</w:t>
            </w:r>
            <w:r w:rsidRPr="00C83652">
              <w:t>V2.0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0509948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激光闪光光解仪控制及数据采集系统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0608131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飞秒瞬态吸收光谱数据处理程序软件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3-8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0765908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椭圆偏振强</w:t>
            </w:r>
            <w:proofErr w:type="gramStart"/>
            <w:r w:rsidRPr="00C83652">
              <w:t>激光场</w:t>
            </w:r>
            <w:proofErr w:type="gramEnd"/>
            <w:r w:rsidRPr="00C83652">
              <w:t>量子动力学计算软件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3-9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0949857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真空可控低温光谱测量样品池控制软件</w:t>
            </w:r>
            <w:r w:rsidRPr="00C83652">
              <w:t>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3-10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0949581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可控磁场光谱测量样品</w:t>
            </w:r>
            <w:proofErr w:type="gramStart"/>
            <w:r w:rsidRPr="00C83652">
              <w:t>池操作</w:t>
            </w:r>
            <w:proofErr w:type="gramEnd"/>
            <w:r w:rsidRPr="00C83652">
              <w:t>软件</w:t>
            </w:r>
            <w:r w:rsidRPr="00C83652">
              <w:t>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3-11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1072888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飞秒瞬态吸收光谱数据处理程序</w:t>
            </w:r>
            <w:r w:rsidRPr="00C83652">
              <w:t>V2.0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1031457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飞秒时间分辨光谱数据采集程序</w:t>
            </w:r>
            <w:r w:rsidRPr="00C83652">
              <w:t xml:space="preserve"> 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  <w:r w:rsidRPr="00C83652">
              <w:rPr>
                <w:rFonts w:hint="eastAsia"/>
              </w:rPr>
              <w:t xml:space="preserve">  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1140489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刀锋法测量控制与数据采集软件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1295680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小型时间相关单光子计数荧光寿命测量仪控制程序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1295682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荧光寿命数据分析程序</w:t>
            </w:r>
            <w:r w:rsidRPr="00C83652">
              <w:t xml:space="preserve"> 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proofErr w:type="gramStart"/>
            <w:r w:rsidRPr="00C83652">
              <w:rPr>
                <w:rFonts w:hint="eastAsia"/>
              </w:rPr>
              <w:t>软著登字</w:t>
            </w:r>
            <w:proofErr w:type="gramEnd"/>
            <w:r w:rsidRPr="00C83652">
              <w:rPr>
                <w:rFonts w:hint="eastAsia"/>
              </w:rPr>
              <w:t>第</w:t>
            </w:r>
            <w:r w:rsidRPr="00C83652">
              <w:rPr>
                <w:rFonts w:hint="eastAsia"/>
              </w:rPr>
              <w:t>1296192</w:t>
            </w:r>
            <w:r w:rsidRPr="00C83652">
              <w:rPr>
                <w:rFonts w:hint="eastAsia"/>
              </w:rPr>
              <w:t>号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铝取代分子筛拓扑结构生成程序</w:t>
            </w:r>
            <w:r w:rsidRPr="00C83652">
              <w:t>V1.0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登记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3-17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ZL201310392018.6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一种模块化飞秒时间分辨瞬态吸收和荧光亏蚀二合一光谱仪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3-18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201611101990.3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一种积分</w:t>
            </w:r>
            <w:proofErr w:type="gramStart"/>
            <w:r w:rsidRPr="00C83652">
              <w:t>式飞秒</w:t>
            </w:r>
            <w:proofErr w:type="gramEnd"/>
            <w:r w:rsidRPr="00C83652">
              <w:t>时间分辨荧光寿命测量光谱仪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受理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3-19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ZL201310086689.X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一种载体表面光敏化制备金属纳米材料的装置及方法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4-1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荧光探针技术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ZL201010240873.1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一种荧光探针及其在可逆检测过氧化亚</w:t>
            </w:r>
            <w:proofErr w:type="gramStart"/>
            <w:r w:rsidRPr="00C83652">
              <w:t>硝酰中的</w:t>
            </w:r>
            <w:proofErr w:type="gramEnd"/>
            <w:r w:rsidRPr="00C83652">
              <w:t>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4-2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ZL201210273672.0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一种利用酰胺键断裂检测过氧化亚</w:t>
            </w:r>
            <w:proofErr w:type="gramStart"/>
            <w:r w:rsidRPr="00C83652">
              <w:t>硝酰的荧光探针</w:t>
            </w:r>
            <w:proofErr w:type="gramEnd"/>
            <w:r w:rsidRPr="00C83652">
              <w:t>及其应用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4-3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ZL201210273689.6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一种荧光探针及其在动态检测硫醇中的应用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4-4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ZL201210273941.3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一类含硒氟硼染料荧光探针及其在</w:t>
            </w:r>
            <w:proofErr w:type="spellStart"/>
            <w:r w:rsidRPr="00C83652">
              <w:t>ClO</w:t>
            </w:r>
            <w:proofErr w:type="spellEnd"/>
            <w:r w:rsidRPr="00C83652">
              <w:t>检测上的应用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lastRenderedPageBreak/>
              <w:t>4-5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ZL201210551877.0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一种荧光探针及其在检测二价铁离子中的应用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4-6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ZL201310150406.3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一类比率检测次氯酸的荧光探针及其在生物体系内的应用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5-1</w:t>
            </w:r>
          </w:p>
        </w:tc>
        <w:tc>
          <w:tcPr>
            <w:tcW w:w="6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不燃型锂离子电池电解液技术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US9249120B2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钴、铬、锌、铜或铝络合共轭微孔高分子催化剂及制备和应用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5-2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ZL201210272056.3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铬、锌或铜络合共轭高分子催化剂及其制备和应用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5-3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ZL201210135309.2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一种金属</w:t>
            </w:r>
            <w:proofErr w:type="gramStart"/>
            <w:r w:rsidRPr="00C83652">
              <w:t>钴</w:t>
            </w:r>
            <w:proofErr w:type="gramEnd"/>
            <w:r w:rsidRPr="00C83652">
              <w:t>络合共轭微孔高分子催化剂及其制备和应用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  <w:tr w:rsidR="00C83652" w:rsidRPr="00C83652" w:rsidTr="008A52B3">
        <w:trPr>
          <w:trHeight w:val="405"/>
        </w:trPr>
        <w:tc>
          <w:tcPr>
            <w:tcW w:w="3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5-4</w:t>
            </w:r>
          </w:p>
        </w:tc>
        <w:tc>
          <w:tcPr>
            <w:tcW w:w="6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652" w:rsidRPr="00C83652" w:rsidRDefault="00C83652" w:rsidP="00C83652"/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652" w:rsidRPr="00C83652" w:rsidRDefault="00C83652" w:rsidP="00C83652">
            <w:r w:rsidRPr="00C83652">
              <w:t>ZL 201110427079.2</w:t>
            </w:r>
          </w:p>
        </w:tc>
        <w:tc>
          <w:tcPr>
            <w:tcW w:w="2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t>一种铝络合共轭微孔高分子催化剂及其制备和应用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652" w:rsidRPr="00C83652" w:rsidRDefault="00C83652" w:rsidP="00C83652">
            <w:r w:rsidRPr="00C83652">
              <w:rPr>
                <w:rFonts w:hint="eastAsia"/>
              </w:rPr>
              <w:t>授权</w:t>
            </w:r>
          </w:p>
        </w:tc>
      </w:tr>
    </w:tbl>
    <w:p w:rsidR="00C83652" w:rsidRPr="00C83652" w:rsidRDefault="00C83652" w:rsidP="00C83652">
      <w:pPr>
        <w:rPr>
          <w:b/>
        </w:rPr>
      </w:pPr>
    </w:p>
    <w:p w:rsidR="00E65A68" w:rsidRDefault="00E65A68"/>
    <w:sectPr w:rsidR="00E6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DBE" w:rsidRDefault="00BA6DBE" w:rsidP="00C83652">
      <w:r>
        <w:separator/>
      </w:r>
    </w:p>
  </w:endnote>
  <w:endnote w:type="continuationSeparator" w:id="0">
    <w:p w:rsidR="00BA6DBE" w:rsidRDefault="00BA6DBE" w:rsidP="00C8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DBE" w:rsidRDefault="00BA6DBE" w:rsidP="00C83652">
      <w:r>
        <w:separator/>
      </w:r>
    </w:p>
  </w:footnote>
  <w:footnote w:type="continuationSeparator" w:id="0">
    <w:p w:rsidR="00BA6DBE" w:rsidRDefault="00BA6DBE" w:rsidP="00C83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77"/>
    <w:rsid w:val="00AC7F77"/>
    <w:rsid w:val="00BA6DBE"/>
    <w:rsid w:val="00C83652"/>
    <w:rsid w:val="00E6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6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3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36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36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36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徐涛</dc:creator>
  <cp:keywords/>
  <dc:description/>
  <cp:lastModifiedBy>徐涛</cp:lastModifiedBy>
  <cp:revision>2</cp:revision>
  <dcterms:created xsi:type="dcterms:W3CDTF">2017-12-28T08:25:00Z</dcterms:created>
  <dcterms:modified xsi:type="dcterms:W3CDTF">2017-12-28T08:25:00Z</dcterms:modified>
</cp:coreProperties>
</file>